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95B68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93797C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93797C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93797C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275E3FFB" w:rsidR="006E159A" w:rsidRPr="0093797C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3B5D51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3</w:t>
      </w:r>
      <w:r w:rsidR="00D02FF8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159A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августа 2023 г.</w:t>
      </w:r>
    </w:p>
    <w:p w14:paraId="630C4F80" w14:textId="77777777" w:rsidR="006E159A" w:rsidRPr="0093797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93797C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93797C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34F3B038" w:rsidR="006E159A" w:rsidRPr="0093797C" w:rsidRDefault="00B8398C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Бурятия, Забайкальском, Камчатском краях, Сахалинской области, на Курильских островах, на востоке Чукотского АО дождь, ливневой дождь, местами гроза. На юге Республики Саха (Якутия), на севере Хабаровского края, в Приморском крае, Магаданской, Амурской областях сильный дождь, ливневой дождь, местами гроза, град. На территории округа ночью и утром местами туман. На востоке Чукотского АО и при грозе сильный ветер с порывами 15-20 м/с. </w:t>
      </w:r>
    </w:p>
    <w:p w14:paraId="4D7E38A7" w14:textId="77777777" w:rsidR="006E159A" w:rsidRPr="0093797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47528FC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93797C">
        <w:rPr>
          <w:rFonts w:ascii="Times New Roman" w:hAnsi="Times New Roman"/>
          <w:bCs/>
          <w:sz w:val="28"/>
          <w:szCs w:val="28"/>
        </w:rPr>
        <w:t xml:space="preserve"> на большинстве рек края наблюдается спад воды. Интенсивность спада составляет преимущественно 2-40 см за сутки. Отмечается постепенное освобождение пойм от подтоплений.</w:t>
      </w:r>
    </w:p>
    <w:p w14:paraId="4DB24202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/>
          <w:bCs/>
          <w:sz w:val="28"/>
          <w:szCs w:val="28"/>
        </w:rPr>
        <w:t xml:space="preserve">Высокие уровни воды при опасных отметках на утро сохранялись в нижнем течении р. Большая Уссурка </w:t>
      </w:r>
      <w:r w:rsidRPr="0093797C">
        <w:rPr>
          <w:rFonts w:ascii="Times New Roman" w:hAnsi="Times New Roman"/>
          <w:bCs/>
          <w:i/>
          <w:iCs/>
          <w:sz w:val="28"/>
          <w:szCs w:val="28"/>
        </w:rPr>
        <w:t>(Дальнереченск)</w:t>
      </w:r>
      <w:r w:rsidRPr="0093797C">
        <w:rPr>
          <w:rFonts w:ascii="Times New Roman" w:hAnsi="Times New Roman"/>
          <w:b/>
          <w:bCs/>
          <w:sz w:val="28"/>
          <w:szCs w:val="28"/>
        </w:rPr>
        <w:t xml:space="preserve"> и в среднем течении р. Уссури </w:t>
      </w:r>
      <w:r w:rsidRPr="0093797C">
        <w:rPr>
          <w:rFonts w:ascii="Times New Roman" w:hAnsi="Times New Roman"/>
          <w:bCs/>
          <w:i/>
          <w:iCs/>
          <w:sz w:val="28"/>
          <w:szCs w:val="28"/>
        </w:rPr>
        <w:t>(Графское)</w:t>
      </w:r>
      <w:r w:rsidRPr="0093797C">
        <w:rPr>
          <w:rFonts w:ascii="Times New Roman" w:hAnsi="Times New Roman"/>
          <w:b/>
          <w:bCs/>
          <w:sz w:val="28"/>
          <w:szCs w:val="28"/>
        </w:rPr>
        <w:t xml:space="preserve"> в Дальнереченском районе, </w:t>
      </w:r>
      <w:r w:rsidRPr="0093797C">
        <w:rPr>
          <w:rFonts w:ascii="Times New Roman" w:hAnsi="Times New Roman"/>
          <w:bCs/>
          <w:iCs/>
          <w:sz w:val="28"/>
          <w:szCs w:val="28"/>
        </w:rPr>
        <w:t xml:space="preserve">неблагоприятные отметки уровней воды - на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р.Уссури</w:t>
      </w:r>
      <w:proofErr w:type="spellEnd"/>
      <w:r w:rsidRPr="0093797C">
        <w:rPr>
          <w:rFonts w:ascii="Times New Roman" w:hAnsi="Times New Roman"/>
          <w:bCs/>
          <w:i/>
          <w:sz w:val="28"/>
          <w:szCs w:val="28"/>
        </w:rPr>
        <w:t xml:space="preserve"> (Лесозаводск, </w:t>
      </w:r>
      <w:proofErr w:type="spellStart"/>
      <w:r w:rsidRPr="0093797C">
        <w:rPr>
          <w:rFonts w:ascii="Times New Roman" w:hAnsi="Times New Roman"/>
          <w:bCs/>
          <w:i/>
          <w:sz w:val="28"/>
          <w:szCs w:val="28"/>
        </w:rPr>
        <w:t>Тарташевка</w:t>
      </w:r>
      <w:proofErr w:type="spellEnd"/>
      <w:r w:rsidRPr="0093797C">
        <w:rPr>
          <w:rFonts w:ascii="Times New Roman" w:hAnsi="Times New Roman"/>
          <w:bCs/>
          <w:i/>
          <w:sz w:val="28"/>
          <w:szCs w:val="28"/>
        </w:rPr>
        <w:t>).</w:t>
      </w:r>
      <w:r w:rsidRPr="0093797C">
        <w:rPr>
          <w:rFonts w:ascii="Times New Roman" w:hAnsi="Times New Roman"/>
          <w:bCs/>
          <w:sz w:val="28"/>
          <w:szCs w:val="28"/>
        </w:rPr>
        <w:t xml:space="preserve"> Сохраняется подтопление пойм Уссури в среднем течении, Илистая,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Комиссаровка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>, Малиновка, Большая Уссурка в их нижнем течении.</w:t>
      </w:r>
    </w:p>
    <w:p w14:paraId="4A9B274F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3797C">
        <w:rPr>
          <w:rFonts w:ascii="Times New Roman" w:hAnsi="Times New Roman"/>
          <w:bCs/>
          <w:iCs/>
          <w:sz w:val="28"/>
          <w:szCs w:val="28"/>
        </w:rPr>
        <w:t>В ближайшие сутки на большинстве рек ожидаются колебания уровня воды. В период 22-23 августа в нижнем течении р. Большая Уссурка и в среднем течении р. Уссури в Дальнереченском районе уровни уйдут с опасных отметок. Далее в связи с прогнозируемыми 23-25 августа дождями, спад воды в реках остановится. На реках края вновь ожидается формирование локальных дождевых паводков высотой подъема уровня воды преимущественно на 0,5-1,5 м. При значительной интенсивности дождя, в верховьях рек и на малых водотоках, возможны резкие подъемы воды до 2,1 м. В условиях повышенной водности на отдельных участках рек ожидаются выходы воды из низких берегов, подтопление прилегающих территорий ливневым, склоновым, речным стоком.</w:t>
      </w:r>
    </w:p>
    <w:p w14:paraId="3D3FE0B5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93797C">
        <w:rPr>
          <w:rFonts w:ascii="Times New Roman" w:hAnsi="Times New Roman"/>
          <w:bCs/>
          <w:sz w:val="28"/>
          <w:szCs w:val="28"/>
        </w:rPr>
        <w:t xml:space="preserve"> в уровенном режиме рек преобладают колебания.</w:t>
      </w:r>
    </w:p>
    <w:p w14:paraId="569C65E1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Выход воды на пойму наблюдается на р. Селенга у с. Наушки слоем 27 см, с. Усть-Кяхта - 39 см, с. Новоселенгинск – 111 см, г. Улан-Удэ - 15 см,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– 72 см; на 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у ст.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– 66 см; на р. Чикой – с. Поворот – 8 см; р. Уда –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Удинск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– 8 см; р. Баргузин – с. Могойто - 39 см; на р. Верхняя Ангара –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Уоян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– 45 см.</w:t>
      </w:r>
    </w:p>
    <w:p w14:paraId="48FD58AE" w14:textId="77777777" w:rsidR="00826E19" w:rsidRPr="004C1A4E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1A4E">
        <w:rPr>
          <w:rFonts w:ascii="Times New Roman" w:hAnsi="Times New Roman"/>
          <w:bCs/>
          <w:sz w:val="28"/>
          <w:szCs w:val="28"/>
        </w:rPr>
        <w:t xml:space="preserve">На р. Селенга на участке Наушки – </w:t>
      </w:r>
      <w:proofErr w:type="spellStart"/>
      <w:r w:rsidRPr="004C1A4E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4C1A4E">
        <w:rPr>
          <w:rFonts w:ascii="Times New Roman" w:hAnsi="Times New Roman"/>
          <w:bCs/>
          <w:sz w:val="28"/>
          <w:szCs w:val="28"/>
        </w:rPr>
        <w:t xml:space="preserve"> отмечается  уровни воды категории неблагоприятного явления.</w:t>
      </w:r>
    </w:p>
    <w:p w14:paraId="3A3FF349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lastRenderedPageBreak/>
        <w:t>В ближайшие сутки на реках юго-западных, южных, северных районов в связи с прогнозируемыми осадками существует угроза подъёма уровней рек с выходом воды на пойму, образования селевых потоков.</w:t>
      </w:r>
    </w:p>
    <w:p w14:paraId="42651CD3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 xml:space="preserve">Забайкальском крае </w:t>
      </w:r>
      <w:r w:rsidRPr="0093797C">
        <w:rPr>
          <w:rFonts w:ascii="Times New Roman" w:hAnsi="Times New Roman"/>
          <w:bCs/>
          <w:sz w:val="28"/>
          <w:szCs w:val="28"/>
        </w:rPr>
        <w:t xml:space="preserve">на реках Шилка, Чита </w:t>
      </w:r>
      <w:r w:rsidRPr="0093797C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93797C">
        <w:rPr>
          <w:rFonts w:ascii="Times New Roman" w:hAnsi="Times New Roman"/>
          <w:bCs/>
          <w:i/>
          <w:iCs/>
          <w:sz w:val="28"/>
          <w:szCs w:val="28"/>
        </w:rPr>
        <w:t>Читинка</w:t>
      </w:r>
      <w:proofErr w:type="spellEnd"/>
      <w:r w:rsidRPr="0093797C">
        <w:rPr>
          <w:rFonts w:ascii="Times New Roman" w:hAnsi="Times New Roman"/>
          <w:bCs/>
          <w:i/>
          <w:iCs/>
          <w:sz w:val="28"/>
          <w:szCs w:val="28"/>
        </w:rPr>
        <w:t>)</w:t>
      </w:r>
      <w:r w:rsidRPr="0093797C">
        <w:rPr>
          <w:rFonts w:ascii="Times New Roman" w:hAnsi="Times New Roman"/>
          <w:bCs/>
          <w:sz w:val="28"/>
          <w:szCs w:val="28"/>
        </w:rPr>
        <w:t xml:space="preserve">, в нижнем течении рек Ингода и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, отдельных малых реках Чернышевского района уровни воды повысились на 4-35 см, на остальных реках края наблюдается спад. На 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начался спад, пойма подтоплена на 31 см.</w:t>
      </w:r>
    </w:p>
    <w:p w14:paraId="3C0F944F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ближайшие двое суток на реках Шилка, Чита </w:t>
      </w:r>
      <w:r w:rsidRPr="0093797C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93797C">
        <w:rPr>
          <w:rFonts w:ascii="Times New Roman" w:hAnsi="Times New Roman"/>
          <w:bCs/>
          <w:i/>
          <w:iCs/>
          <w:sz w:val="28"/>
          <w:szCs w:val="28"/>
        </w:rPr>
        <w:t>Читинка</w:t>
      </w:r>
      <w:proofErr w:type="spellEnd"/>
      <w:r w:rsidRPr="0093797C">
        <w:rPr>
          <w:rFonts w:ascii="Times New Roman" w:hAnsi="Times New Roman"/>
          <w:bCs/>
          <w:i/>
          <w:iCs/>
          <w:sz w:val="28"/>
          <w:szCs w:val="28"/>
        </w:rPr>
        <w:t>)</w:t>
      </w:r>
      <w:r w:rsidRPr="0093797C">
        <w:rPr>
          <w:rFonts w:ascii="Times New Roman" w:hAnsi="Times New Roman"/>
          <w:bCs/>
          <w:sz w:val="28"/>
          <w:szCs w:val="28"/>
        </w:rPr>
        <w:t xml:space="preserve">, в среднем течении 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и в нижнем течении р. Ингода рост уровней продолжится, на остальных реках края будет преобладать спад. На 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вода на пойме сохранится.</w:t>
      </w:r>
    </w:p>
    <w:p w14:paraId="3CB96361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3797C">
        <w:rPr>
          <w:rFonts w:ascii="Times New Roman" w:hAnsi="Times New Roman"/>
          <w:bCs/>
          <w:iCs/>
          <w:sz w:val="28"/>
          <w:szCs w:val="28"/>
        </w:rPr>
        <w:t>В</w:t>
      </w:r>
      <w:r w:rsidRPr="0093797C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93797C">
        <w:rPr>
          <w:rFonts w:ascii="Times New Roman" w:hAnsi="Times New Roman"/>
          <w:bCs/>
          <w:iCs/>
          <w:sz w:val="28"/>
          <w:szCs w:val="28"/>
        </w:rPr>
        <w:t xml:space="preserve"> при смещении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селемджинского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паводка подъемы уровней воды на 10-46 см/сутки наблюдаются в нижнем течении р.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у г. Благовещенск, на Среднем Амуре в пределах области. Гребень паводка смещается в устье р.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. На р.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Селемджа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формируется очередной дождевой паводок с подъемом уровня воды на 25-50 см/сутки. На других реках отмечаются незначительные колебания уровней воды, реки в основных берегах.</w:t>
      </w:r>
    </w:p>
    <w:p w14:paraId="2F26616C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3797C">
        <w:rPr>
          <w:rFonts w:ascii="Times New Roman" w:hAnsi="Times New Roman"/>
          <w:bCs/>
          <w:iCs/>
          <w:sz w:val="28"/>
          <w:szCs w:val="28"/>
        </w:rPr>
        <w:t>В</w:t>
      </w:r>
      <w:r w:rsidRPr="0093797C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93797C">
        <w:rPr>
          <w:rFonts w:ascii="Times New Roman" w:hAnsi="Times New Roman"/>
          <w:bCs/>
          <w:iCs/>
          <w:sz w:val="28"/>
          <w:szCs w:val="28"/>
        </w:rPr>
        <w:t xml:space="preserve"> на реках наблюдаются колебания уровней воды ±6-14 см/сутки. Затоплена пойма р. Амур у с.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на 0,7 м, р. Б.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и Биджан на глубину 0,1-0,4 м без угрозы хозяйственным объектам.</w:t>
      </w:r>
    </w:p>
    <w:p w14:paraId="6E743643" w14:textId="77777777" w:rsidR="00826E19" w:rsidRPr="004C1A4E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1A4E">
        <w:rPr>
          <w:rFonts w:ascii="Times New Roman" w:hAnsi="Times New Roman"/>
          <w:bCs/>
          <w:iCs/>
          <w:sz w:val="28"/>
          <w:szCs w:val="28"/>
        </w:rPr>
        <w:t xml:space="preserve">В связи с прошедшими дождями р. Б. </w:t>
      </w:r>
      <w:proofErr w:type="spellStart"/>
      <w:r w:rsidRPr="004C1A4E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4C1A4E">
        <w:rPr>
          <w:rFonts w:ascii="Times New Roman" w:hAnsi="Times New Roman"/>
          <w:bCs/>
          <w:iCs/>
          <w:sz w:val="28"/>
          <w:szCs w:val="28"/>
        </w:rPr>
        <w:t xml:space="preserve"> и других малых реках 23-24 августа ожидается дополнительный подъем уровней воды на 0,5-0,8 м с достижением неблагоприятных отметок: р. </w:t>
      </w:r>
      <w:proofErr w:type="spellStart"/>
      <w:r w:rsidRPr="004C1A4E">
        <w:rPr>
          <w:rFonts w:ascii="Times New Roman" w:hAnsi="Times New Roman"/>
          <w:bCs/>
          <w:iCs/>
          <w:sz w:val="28"/>
          <w:szCs w:val="28"/>
        </w:rPr>
        <w:t>Б.Бира</w:t>
      </w:r>
      <w:proofErr w:type="spellEnd"/>
      <w:r w:rsidRPr="004C1A4E">
        <w:rPr>
          <w:rFonts w:ascii="Times New Roman" w:hAnsi="Times New Roman"/>
          <w:bCs/>
          <w:iCs/>
          <w:sz w:val="28"/>
          <w:szCs w:val="28"/>
        </w:rPr>
        <w:t xml:space="preserve"> – ст. </w:t>
      </w:r>
      <w:proofErr w:type="spellStart"/>
      <w:r w:rsidRPr="004C1A4E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4C1A4E">
        <w:rPr>
          <w:rFonts w:ascii="Times New Roman" w:hAnsi="Times New Roman"/>
          <w:bCs/>
          <w:iCs/>
          <w:sz w:val="28"/>
          <w:szCs w:val="28"/>
        </w:rPr>
        <w:t xml:space="preserve"> 300-320 см (НЯ 300 см), г. Биробиджан 400-420 см (НЯ 420 см) с подтоплением поймы на глубину 0,8-1,0 м, затоплением дорог, сельхозугодий, низких мест </w:t>
      </w:r>
      <w:proofErr w:type="gramStart"/>
      <w:r w:rsidRPr="004C1A4E">
        <w:rPr>
          <w:rFonts w:ascii="Times New Roman" w:hAnsi="Times New Roman"/>
          <w:bCs/>
          <w:iCs/>
          <w:sz w:val="28"/>
          <w:szCs w:val="28"/>
        </w:rPr>
        <w:t>населенных пунктов</w:t>
      </w:r>
      <w:proofErr w:type="gramEnd"/>
      <w:r w:rsidRPr="004C1A4E">
        <w:rPr>
          <w:rFonts w:ascii="Times New Roman" w:hAnsi="Times New Roman"/>
          <w:bCs/>
          <w:iCs/>
          <w:sz w:val="28"/>
          <w:szCs w:val="28"/>
        </w:rPr>
        <w:t xml:space="preserve"> не защищенных дамбами.</w:t>
      </w:r>
    </w:p>
    <w:p w14:paraId="7B5293DC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93797C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подъем уровня воды. Пойма затоплена на 0,2-1,0 м на участке Хабаровск –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Малмыж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, на Амурской протоке у с.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– на 0,9 м. На р. Уссури продолжается слабый подъем уровня воды, пойма на участке с.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– с. </w:t>
      </w:r>
      <w:proofErr w:type="spellStart"/>
      <w:r w:rsidRPr="0093797C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93797C">
        <w:rPr>
          <w:rFonts w:ascii="Times New Roman" w:hAnsi="Times New Roman"/>
          <w:bCs/>
          <w:iCs/>
          <w:sz w:val="28"/>
          <w:szCs w:val="28"/>
        </w:rPr>
        <w:t xml:space="preserve"> затоплена на глубину 0,9-1,3 м, </w:t>
      </w: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Бикинском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районе у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Лончаково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уровень воды сохраняется категории неблагоприятного явления. </w:t>
      </w:r>
    </w:p>
    <w:p w14:paraId="29FF51F0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93797C">
        <w:rPr>
          <w:rFonts w:ascii="Times New Roman" w:hAnsi="Times New Roman"/>
          <w:bCs/>
          <w:iCs/>
          <w:sz w:val="28"/>
          <w:szCs w:val="28"/>
        </w:rPr>
        <w:t>На других реках отмечаются колебания уровней воды, реки в берегах.</w:t>
      </w:r>
    </w:p>
    <w:p w14:paraId="42F73722" w14:textId="77777777" w:rsidR="00826E19" w:rsidRPr="004C1A4E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1A4E">
        <w:rPr>
          <w:rFonts w:ascii="Times New Roman" w:hAnsi="Times New Roman"/>
          <w:bCs/>
          <w:iCs/>
          <w:sz w:val="28"/>
          <w:szCs w:val="28"/>
        </w:rPr>
        <w:t xml:space="preserve">С подходом второй волны паводка на р. Уссури на территории Хабаровского края ожидается дополнительный подъем уровней воды на 0,4-0,7 м с достижением неблагоприятных отметок: у с. </w:t>
      </w:r>
      <w:proofErr w:type="spellStart"/>
      <w:r w:rsidRPr="004C1A4E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4C1A4E">
        <w:rPr>
          <w:rFonts w:ascii="Times New Roman" w:hAnsi="Times New Roman"/>
          <w:bCs/>
          <w:iCs/>
          <w:sz w:val="28"/>
          <w:szCs w:val="28"/>
        </w:rPr>
        <w:t xml:space="preserve"> 22-23 августа 380-400 см (НЯ 350 см), с. Шереметьево 23-24 августа 810-830 см (НЯ 810 см), с. Венюково 24-25 августа 380-400 см (НЯ 400 см), с. </w:t>
      </w:r>
      <w:proofErr w:type="spellStart"/>
      <w:r w:rsidRPr="004C1A4E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4C1A4E">
        <w:rPr>
          <w:rFonts w:ascii="Times New Roman" w:hAnsi="Times New Roman"/>
          <w:bCs/>
          <w:iCs/>
          <w:sz w:val="28"/>
          <w:szCs w:val="28"/>
        </w:rPr>
        <w:t xml:space="preserve"> 25-26 августа 540-550 см (НЯ 550 см) с подтоплением дорог, сельхозугодий, низких мест сел, расположенных в пойме реки, не защищенных дамбами.</w:t>
      </w:r>
    </w:p>
    <w:p w14:paraId="210AF01D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93797C">
        <w:rPr>
          <w:rFonts w:ascii="Times New Roman" w:hAnsi="Times New Roman"/>
          <w:bCs/>
          <w:sz w:val="28"/>
          <w:szCs w:val="28"/>
        </w:rPr>
        <w:t xml:space="preserve"> на реках отмечается спад уровней воды.</w:t>
      </w:r>
    </w:p>
    <w:p w14:paraId="3BAA5D6E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>В</w:t>
      </w:r>
      <w:r w:rsidRPr="0093797C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93797C">
        <w:rPr>
          <w:rFonts w:ascii="Times New Roman" w:hAnsi="Times New Roman"/>
          <w:bCs/>
          <w:sz w:val="28"/>
          <w:szCs w:val="28"/>
        </w:rPr>
        <w:t xml:space="preserve"> дождевые паводки подъемом уровней воды на 3-38 см/сутки наблюдаются в среднем и нижнем течении реки Камчатка и на отдельных ее притоках, на реках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района и на отдельных реках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, </w:t>
      </w:r>
      <w:r w:rsidRPr="0093797C">
        <w:rPr>
          <w:rFonts w:ascii="Times New Roman" w:hAnsi="Times New Roman"/>
          <w:bCs/>
          <w:sz w:val="28"/>
          <w:szCs w:val="28"/>
        </w:rPr>
        <w:lastRenderedPageBreak/>
        <w:t xml:space="preserve">Соболевского и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районов. Незначительные разливы воды по пойме сохраняются на реке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Начилова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в районе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Карымай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>-Большерецкого района без ущерба. На остальных реках полуострова уровни воды ниже пойменных отметок.</w:t>
      </w:r>
    </w:p>
    <w:p w14:paraId="11CF1716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последующие трое суток, в связи с активной циклонической деятельностью над районами полуострова, на большинстве рек края возможны подъемы уровней воды до 0,3 м. Выход воды на пойму на реке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Начилова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в районе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Карымай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сохранится. В условиях повышенной водности на отдельных участках рек также возможны незначительные выходы воды из низких берегов. Опасных гидрологических явлений не ожидается.</w:t>
      </w:r>
    </w:p>
    <w:p w14:paraId="50B55D77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93797C">
        <w:rPr>
          <w:rFonts w:ascii="Times New Roman" w:hAnsi="Times New Roman"/>
          <w:bCs/>
          <w:sz w:val="28"/>
          <w:szCs w:val="28"/>
        </w:rPr>
        <w:t xml:space="preserve">на всем протяжении р. Лена продолжается повышение уровня воды с различной интенсивностью. Формирование максимальных уровней ожидается в пределах Ленского района с 25 по 27 августа с общим подъемом 3,5-4,0 м, в пределах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района с 27 по 31 августа с общим подъемом 3,0-3,5 м, в центральных районах прохождение максимумов предполагается с 31 августа по 3 сентября, общий рост составит 2,0-2,5 м. Уровни воды не достигнут опасных отметок, у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Витим ожидается выход воды на пойму.</w:t>
      </w:r>
    </w:p>
    <w:p w14:paraId="58CF7A17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На р. Алдан в пределах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Алданского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района наблюдается суточный спад уровня воды на 5-10 см, в пределах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-Майского и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Томпонского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районов продолжается повышение на 10-50 см/сутки. В ближайшие сутки – двое на участке Усть-Миль – Петропавловск ожидается формирование максимальных уровней и дополнительный рост составит 10-15 см.</w:t>
      </w:r>
    </w:p>
    <w:p w14:paraId="2A8BB8B9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>На всем протяжении р. Вилюй наблюдается незначительный спад уровня на 1-5 см за сутки.</w:t>
      </w:r>
    </w:p>
    <w:p w14:paraId="4D3A480E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Вследствие выпавших осадков в верховьях р. Яна у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Верхоянск отмечается рост уровня на 16 см за сутки. В ближайшие сутки – двое у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ожидается незначительный суточный рост уровня.</w:t>
      </w:r>
    </w:p>
    <w:p w14:paraId="4FEB196D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>В результате выпавших осадков в бассейне р. Индигирка на участке Усть-Нера – Хону наблюдается повышение уровня на 10-40 см за сутки, в нижнем течении продолжается суточный спад на 15-20 см.</w:t>
      </w:r>
    </w:p>
    <w:p w14:paraId="093B4A5C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На всем протяжении р. Яна, на р. Индигирка у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гидропостов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Усть-Нера и Белая Гора уровни воды сохраняются ниже проектных отметок лимитирующих судоходство без достижения опасного критерия по продолжительности.</w:t>
      </w:r>
    </w:p>
    <w:p w14:paraId="42A06425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На участке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Зырянка –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продолжается понижение уровня воды с различной интенсивностью.</w:t>
      </w:r>
    </w:p>
    <w:p w14:paraId="1E2EA62D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93797C">
        <w:rPr>
          <w:rFonts w:ascii="Times New Roman" w:hAnsi="Times New Roman"/>
          <w:bCs/>
          <w:sz w:val="28"/>
          <w:szCs w:val="28"/>
        </w:rPr>
        <w:t xml:space="preserve"> на реках формируются дождевые паводки с подъемом уровня воды на 20-87 см/сутки.</w:t>
      </w:r>
    </w:p>
    <w:p w14:paraId="7EA9D1CD" w14:textId="77777777" w:rsidR="00826E19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На р. Колыма проходят волны попусков из водохранилищ Колымской и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ГЭС. У с. Усть-Среднекан уровни воды поднялись выше отметок, лимитирующих судоходство, а на участке Балыгычан –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пониженная водность пока сохраняется.</w:t>
      </w:r>
    </w:p>
    <w:p w14:paraId="2F8B068F" w14:textId="53E2B449" w:rsidR="006378CF" w:rsidRPr="0093797C" w:rsidRDefault="00826E19" w:rsidP="00826E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93797C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  <w:r w:rsidR="006378CF" w:rsidRPr="0093797C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362B7B11" w:rsidR="006E159A" w:rsidRPr="0093797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937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937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E20C7D"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5A6E6DA" w14:textId="4FC9D845" w:rsidR="006E159A" w:rsidRPr="0093797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937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20C7D"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EF30194" w14:textId="77777777" w:rsidR="006E159A" w:rsidRPr="0093797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Берингово море </w:t>
      </w:r>
      <w:r w:rsidRPr="00937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3B905013" w14:textId="77777777" w:rsidR="006E159A" w:rsidRPr="0093797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93797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64E54E49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FC2448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Саха (Якутия), в Республике Бурятия, Приморском, Забайкальском, Камчатском краях, на севере Хабаровского края, Магаданской, Амурской, Сахалинской областях, на Курильских островах, на востоке Чукотского АО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6A4B23" w14:textId="65504312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E60D07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E60D07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 Республики Саха (Якутия), в Республике Бурятия, Приморском, Забайкальском, Камчатском краях, на севере Хабаровского края, Магаданской, Амурской, Сахалинской областях, на Курильских островах, на востоке Чукотского АО</w:t>
      </w:r>
      <w:r w:rsidR="00DE308C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3CA3062" w14:textId="285F51D9" w:rsidR="005754CD" w:rsidRPr="0093797C" w:rsidRDefault="005754CD" w:rsidP="005754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юге Республики Саха (Якутия), на севере Хабаровского края, в Приморском крае, Магаданской, Амурской областях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AD15036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FF00EE" w14:textId="2C84A63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378CF" w:rsidRPr="0093797C">
        <w:rPr>
          <w:rFonts w:ascii="Times New Roman" w:hAnsi="Times New Roman"/>
          <w:sz w:val="28"/>
          <w:szCs w:val="28"/>
        </w:rPr>
        <w:t xml:space="preserve">в </w:t>
      </w:r>
      <w:r w:rsidR="003C123B" w:rsidRPr="0093797C">
        <w:rPr>
          <w:rFonts w:ascii="Times New Roman" w:hAnsi="Times New Roman"/>
          <w:sz w:val="28"/>
          <w:szCs w:val="28"/>
        </w:rPr>
        <w:t xml:space="preserve">республиках Бурятия, Саха (Якутия), Хабаровском, Камчатском, Приморском краях, Магаданской, Амурской, Сахалинской областях (в т. ч. Курильские острова), Еврейской АО, Чукотском АО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3D39816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592FCA3E" w:rsidR="008178C5" w:rsidRPr="0093797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Республики Саха (Якутия), Магаданской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области.</w:t>
      </w:r>
    </w:p>
    <w:p w14:paraId="677E2D80" w14:textId="64014CDD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937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73A60C59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7B6F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Приморского, Забайкальского, Хабаровского краев, Амурской, Сахалинской областей, Чукотского АО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6D4AEA3" w14:textId="0239515C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="00637B6F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</w:t>
      </w:r>
      <w:r w:rsidR="0007714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Хабаровского края, Магаданской области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93797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93797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93797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93797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BEFB5" w14:textId="749F107F" w:rsidR="00E779FE" w:rsidRPr="0093797C" w:rsidRDefault="00F74619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Омской области, на западе Томской области, </w:t>
      </w:r>
      <w:r w:rsidR="00762FCA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юго-западе Таймыра,</w:t>
      </w:r>
      <w:r w:rsidR="00762FCA" w:rsidRPr="0093797C"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Туруханском М</w:t>
      </w:r>
      <w:r w:rsidR="00E779FE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 сильный дождь, ливневой дождь</w:t>
      </w:r>
      <w:r w:rsidR="00762FCA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гроза, град. На территории </w:t>
      </w:r>
      <w:r w:rsidR="00E779FE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</w:t>
      </w:r>
      <w:r w:rsidR="00E779FE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Таймыре и при грозе сильный ветер с порывами 15-20 м/с.  </w:t>
      </w:r>
    </w:p>
    <w:p w14:paraId="3AA56F0A" w14:textId="04A7D178" w:rsidR="006E159A" w:rsidRPr="0093797C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F945771" w14:textId="14732854" w:rsidR="009B32D8" w:rsidRPr="0093797C" w:rsidRDefault="00444560" w:rsidP="0044456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>Повышение уровня воды (на 31-160 см) отмечается на р. Томь (</w:t>
      </w:r>
      <w:r w:rsidRPr="0093797C">
        <w:rPr>
          <w:rFonts w:ascii="Times New Roman" w:hAnsi="Times New Roman"/>
          <w:b/>
          <w:bCs/>
          <w:sz w:val="28"/>
          <w:szCs w:val="28"/>
        </w:rPr>
        <w:t>Кемеровская, Томская область</w:t>
      </w:r>
      <w:r w:rsidRPr="0093797C">
        <w:rPr>
          <w:rFonts w:ascii="Times New Roman" w:hAnsi="Times New Roman"/>
          <w:bCs/>
          <w:sz w:val="28"/>
          <w:szCs w:val="28"/>
        </w:rPr>
        <w:t>), р. Абакан (</w:t>
      </w:r>
      <w:r w:rsidRPr="0093797C">
        <w:rPr>
          <w:rFonts w:ascii="Times New Roman" w:hAnsi="Times New Roman"/>
          <w:b/>
          <w:bCs/>
          <w:sz w:val="28"/>
          <w:szCs w:val="28"/>
        </w:rPr>
        <w:t>Республика Хакасия</w:t>
      </w:r>
      <w:r w:rsidRPr="0093797C">
        <w:rPr>
          <w:rFonts w:ascii="Times New Roman" w:hAnsi="Times New Roman"/>
          <w:bCs/>
          <w:sz w:val="28"/>
          <w:szCs w:val="28"/>
        </w:rPr>
        <w:t>), р. Лена</w:t>
      </w:r>
      <w:r w:rsidRPr="0093797C">
        <w:rPr>
          <w:rFonts w:ascii="Times New Roman" w:hAnsi="Times New Roman"/>
          <w:bCs/>
          <w:i/>
          <w:iCs/>
          <w:sz w:val="28"/>
          <w:szCs w:val="28"/>
        </w:rPr>
        <w:t xml:space="preserve"> у с. </w:t>
      </w:r>
      <w:proofErr w:type="spellStart"/>
      <w:r w:rsidRPr="0093797C">
        <w:rPr>
          <w:rFonts w:ascii="Times New Roman" w:hAnsi="Times New Roman"/>
          <w:bCs/>
          <w:i/>
          <w:iCs/>
          <w:sz w:val="28"/>
          <w:szCs w:val="28"/>
        </w:rPr>
        <w:t>Змеиново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, 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на участке с. Казачинское – д. Шорохово, р. Витим (</w:t>
      </w:r>
      <w:r w:rsidRPr="0093797C">
        <w:rPr>
          <w:rFonts w:ascii="Times New Roman" w:hAnsi="Times New Roman"/>
          <w:b/>
          <w:bCs/>
          <w:sz w:val="28"/>
          <w:szCs w:val="28"/>
        </w:rPr>
        <w:t>Иркутская область</w:t>
      </w:r>
      <w:r w:rsidRPr="0093797C">
        <w:rPr>
          <w:rFonts w:ascii="Times New Roman" w:hAnsi="Times New Roman"/>
          <w:bCs/>
          <w:sz w:val="28"/>
          <w:szCs w:val="28"/>
        </w:rPr>
        <w:t>).</w:t>
      </w:r>
    </w:p>
    <w:p w14:paraId="6E2F170E" w14:textId="18EB5E7F" w:rsidR="009B32D8" w:rsidRPr="0093797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 </w:t>
      </w:r>
    </w:p>
    <w:p w14:paraId="50B2A98F" w14:textId="77777777" w:rsidR="006E159A" w:rsidRPr="0093797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93797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5524C808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</w:t>
      </w:r>
      <w:proofErr w:type="gramStart"/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деревьев  на</w:t>
      </w:r>
      <w:proofErr w:type="gramEnd"/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762FCA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области, на западе Томской области, в Туруханском МР, на Таймыре</w:t>
      </w:r>
      <w:r w:rsidR="00762FCA" w:rsidRPr="0093797C">
        <w:t xml:space="preserve">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4543BE99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6687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области, на западе Томской области, на юго-западе Таймыра,</w:t>
      </w:r>
      <w:r w:rsidR="0036687D" w:rsidRPr="0093797C">
        <w:t xml:space="preserve"> </w:t>
      </w:r>
      <w:r w:rsidR="0036687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Туруханском МР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27CF53E" w14:textId="6F390D1A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Сохраняется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6687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Омской области, на западе Томской области, на юго-западе Таймыра,</w:t>
      </w:r>
      <w:r w:rsidR="0036687D" w:rsidRPr="0093797C">
        <w:t xml:space="preserve"> </w:t>
      </w:r>
      <w:r w:rsidR="0036687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Туруханском МР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ED91B06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9EE844D" w14:textId="19D5A108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378CF"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="00862694" w:rsidRPr="0093797C">
        <w:rPr>
          <w:rFonts w:ascii="Times New Roman" w:hAnsi="Times New Roman"/>
          <w:bCs/>
          <w:sz w:val="28"/>
          <w:szCs w:val="28"/>
        </w:rPr>
        <w:t xml:space="preserve">Республике Хакасия, Омской, Томской, Иркутской, Кемеровской областях, Туруханском МР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93797C">
        <w:rPr>
          <w:rFonts w:ascii="Times New Roman" w:hAnsi="Times New Roman"/>
          <w:sz w:val="28"/>
          <w:szCs w:val="28"/>
        </w:rPr>
        <w:t xml:space="preserve"> </w:t>
      </w:r>
    </w:p>
    <w:p w14:paraId="4E5676FB" w14:textId="77777777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37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2763488B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, Омской области.</w:t>
      </w:r>
    </w:p>
    <w:p w14:paraId="5FC0E9BD" w14:textId="7AF5BE84" w:rsidR="00B620FD" w:rsidRPr="0093797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93797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93797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93797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93797C">
        <w:rPr>
          <w:rFonts w:ascii="Times New Roman" w:hAnsi="Times New Roman" w:cs="Times New Roman"/>
          <w:sz w:val="28"/>
          <w:szCs w:val="28"/>
        </w:rPr>
        <w:t>ГЭС</w:t>
      </w:r>
      <w:r w:rsidRPr="0093797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93797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937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93797C">
        <w:t xml:space="preserve">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3A690A29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8E1151"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Алтай, Тыва, Алтайского, Красноярского краев, Омской, Томской, Новосибирской, Иркутской областей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93797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93797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93797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73769AE6" w14:textId="445C6F9D" w:rsidR="006E159A" w:rsidRPr="0093797C" w:rsidRDefault="002205E3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Челябинской, Курганской, Тюменской областях сильный дождь, ливневой дождь, местами гроза, град. В Ямало-Ненецком, Ханты-Мансийском АО, местами гроза. На юге округа ночью и утром местами туман. При грозе сильный ветер с порывами 15-20 м/с. </w:t>
      </w:r>
    </w:p>
    <w:p w14:paraId="282155C1" w14:textId="77777777" w:rsidR="006E159A" w:rsidRPr="0093797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E38BAE" w14:textId="55894E6D" w:rsidR="006E159A" w:rsidRPr="0093797C" w:rsidRDefault="001111EF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В </w:t>
      </w:r>
      <w:r w:rsidRPr="0093797C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93797C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, в Ямало-Ненецком АО на р. Обь, пр. Малая Обь уровень воды ниже </w:t>
      </w:r>
      <w:r w:rsidRPr="0093797C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93797C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31725F63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6AD69E8E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C71A44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F438EE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Челябинской, Курганской, Тюменской областей, в Ямало-Ненецком, Ханты-Мансийском АО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1A44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05E3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2068715" w14:textId="746C1661" w:rsidR="00C71A44" w:rsidRPr="0093797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 w:rsidR="00741C93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Челябинской, Курганской, Тюменской областей, в Ямало-Ненецком, Ханты-Мансийском АО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A60E652" w14:textId="30E7DAB5" w:rsidR="00C71A44" w:rsidRPr="0093797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741C93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Челябинской, Курганской, Тюменской областей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82992F3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08E035" w14:textId="64D32D9C" w:rsidR="006378CF" w:rsidRPr="0093797C" w:rsidRDefault="006378C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FF2D8A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Челябинской, Курганской, Тюменской областях, Ямало-Ненецком, Ханты-Мансийском АО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DF75DDB" w14:textId="77777777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37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4D00D1F6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77777777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937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ЧС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(происшествий),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5CFCC5" w14:textId="5324FF04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7D6D89"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Челябинской, Свердловской, Тюменской, Курганской областей, Ханты-Мансийского, Ямало-Ненецкого АО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77777777" w:rsidR="006E159A" w:rsidRPr="0093797C" w:rsidRDefault="006E159A" w:rsidP="006E159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93797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93797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F5BD850" w:rsidR="006E159A" w:rsidRPr="0093797C" w:rsidRDefault="00A8696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округа местами дождь, ливневой дождь, гроза. На юге Республики Башкортостан, в Оренбургской области сильный дождь, ливневой дождь, местами гроз, град. На территории округа ночью и утром местами туман. При грозе сильный порывистый ветер 15-20 м/с, местами до 23 м/с. </w:t>
      </w:r>
    </w:p>
    <w:p w14:paraId="33594CB8" w14:textId="77777777" w:rsidR="006E159A" w:rsidRPr="0093797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3E1064A" w14:textId="00BB07EC" w:rsidR="006E159A" w:rsidRPr="0093797C" w:rsidRDefault="000B1C78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3797C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93797C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93797C">
        <w:rPr>
          <w:rFonts w:ascii="Times New Roman" w:hAnsi="Times New Roman"/>
          <w:bCs/>
          <w:sz w:val="28"/>
          <w:szCs w:val="28"/>
        </w:rPr>
        <w:t xml:space="preserve">), на р. Белая у г. Уфа, г. Бирск и р. Уфа у п.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Шакша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>. Очень малые расходы воды на р. Белая у г. Уфа и г. Бирск. (</w:t>
      </w:r>
      <w:r w:rsidRPr="0093797C">
        <w:rPr>
          <w:rFonts w:ascii="Times New Roman" w:hAnsi="Times New Roman"/>
          <w:b/>
          <w:bCs/>
          <w:sz w:val="28"/>
          <w:szCs w:val="28"/>
        </w:rPr>
        <w:t>Республика Башкортостан).</w:t>
      </w:r>
    </w:p>
    <w:p w14:paraId="6ABAF762" w14:textId="77777777" w:rsidR="006E159A" w:rsidRPr="0093797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19D3B37D" w:rsidR="00C71A44" w:rsidRPr="0093797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3224C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8696A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A8696A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E8553D" w14:textId="403AEC67" w:rsidR="00C71A44" w:rsidRPr="0093797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03224C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9182DD5" w14:textId="017CF6A6" w:rsidR="00C71A44" w:rsidRPr="0093797C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03224C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Башкортостан, в Оренбургской области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6CFE2C3" w14:textId="77777777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3E9FC6D" w14:textId="050D3904" w:rsidR="006378CF" w:rsidRPr="0093797C" w:rsidRDefault="006378C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Башкортостан, Оренбургской област</w:t>
      </w:r>
      <w:r w:rsidR="000A089E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03B2604" w14:textId="77777777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4F4A5811" w:rsidR="006E159A" w:rsidRPr="0093797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0450DD93" w:rsidR="006E159A" w:rsidRPr="0093797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A847E2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Марий Эл, Мордовия, Чувашской, Удмуртской республик, Пермского края, Кировской, Пензенской, Нижегородской, Оренбургской, Саратовской, Самарской, Ульяновской областей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81F3756" w14:textId="77777777" w:rsidR="006E159A" w:rsidRPr="0093797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93797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AE591A8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4119539" w14:textId="77777777" w:rsidR="00EA16E2" w:rsidRPr="0093797C" w:rsidRDefault="00EA16E2" w:rsidP="008F174D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1969893" w14:textId="77777777" w:rsidR="00EA16E2" w:rsidRPr="0093797C" w:rsidRDefault="00EA16E2" w:rsidP="008F174D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30357D6" w14:textId="0E7C5D61" w:rsidR="00CA0F48" w:rsidRPr="0093797C" w:rsidRDefault="00CA0F48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Адыгея, на востоке Краснодарского края, в Волгоградской области сильный дождь, ливневой дождь</w:t>
      </w:r>
      <w:r w:rsidR="00001CE6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гроза,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град. При грозе сильный порывистый ветер 15-20 м/с. </w:t>
      </w:r>
      <w:r w:rsidR="00950770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Калмыкия пыльная буря.</w:t>
      </w:r>
    </w:p>
    <w:p w14:paraId="42FB20BB" w14:textId="024D59A1" w:rsidR="00CA0F48" w:rsidRPr="0093797C" w:rsidRDefault="00CA0F48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Температура воздуха в республиках Калмыкия, Адыгея, Астраханской области +31…+36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2CD534BB" w14:textId="4FAC6EA8" w:rsidR="00EA16E2" w:rsidRPr="0093797C" w:rsidRDefault="00EA16E2" w:rsidP="00BA6F8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52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="00BA6F85"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B4D316F" w14:textId="693CEE1A" w:rsidR="00CE06CE" w:rsidRPr="0093797C" w:rsidRDefault="002C4B07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8C0BD0E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521A883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74A8F0B" w14:textId="77777777" w:rsidR="00EA16E2" w:rsidRPr="0093797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25E70BC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17D10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BB201C" w14:textId="6C0F9D33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F3540E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1469F3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Адыгея, на востоке Краснодарского края, в Волгоградской области</w:t>
      </w:r>
      <w:r w:rsidR="001469F3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BA6F85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3540E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D0BDFB" w14:textId="2B986446" w:rsidR="00BA6F85" w:rsidRPr="0093797C" w:rsidRDefault="00BA6F85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</w:t>
      </w:r>
      <w:r w:rsidR="00F3540E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469F3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Адыгея, на востоке Краснодарского края, в Волгоградской области</w:t>
      </w:r>
      <w:r w:rsidR="001469F3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2F0FE82" w14:textId="1D66528D" w:rsidR="001469F3" w:rsidRPr="0093797C" w:rsidRDefault="001469F3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 Адыгея, на востоке Краснодарского края, в Волгоградской области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3E190032" w14:textId="0BC04080" w:rsidR="0003709B" w:rsidRPr="0093797C" w:rsidRDefault="0003709B" w:rsidP="0003709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Калмыкия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пыльная буря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4292B5A3" w14:textId="54D489A5" w:rsidR="006378CF" w:rsidRPr="0093797C" w:rsidRDefault="006378C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риск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</w:t>
      </w:r>
      <w:r w:rsidR="00ED3CD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Адыгея, Краснодарском крае,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Волгоградской области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9FEBC2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84C98E" w14:textId="328C193D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Республики Крым, г. Сева</w:t>
      </w:r>
      <w:r w:rsidR="00780821"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тополь, Краснодарского края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937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D353EED" w14:textId="4511C21B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93797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290686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Калмыкия, Адыгея, Астраханской области</w:t>
      </w:r>
      <w:r w:rsidR="00F93857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EBBEAFB" w14:textId="54CAC7E6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3E5CEC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Крым, Адыгея, Калмыкия, Краснодарского края, Астраханкой, </w:t>
      </w:r>
      <w:r w:rsidR="003E5CEC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Волгоградской, Ростовской областей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A3273C6" w14:textId="2D4D8CCF" w:rsidR="00EA16E2" w:rsidRPr="0093797C" w:rsidRDefault="00EA16E2" w:rsidP="006710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="00671083"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C9075E7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D080C3D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8CA5A9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0282A4" w14:textId="50CA1278" w:rsidR="00EA16E2" w:rsidRPr="0093797C" w:rsidRDefault="00EA16E2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F3540E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дождь, ливневой дождь, гроза. На территории ночью и утром местами туман. Ветер при грозе с порывами 15-20</w:t>
      </w:r>
      <w:r w:rsidR="00570CC2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3540E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795A85FF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D37F3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C483A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378E3BE" w14:textId="5150E80A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732E5F2" w14:textId="09585C0D" w:rsidR="00F3540E" w:rsidRPr="0093797C" w:rsidRDefault="00F3540E" w:rsidP="00F3540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9FB5E42" w14:textId="1E6529A0" w:rsidR="00EA16E2" w:rsidRPr="0093797C" w:rsidRDefault="00AE3B4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B5BD3A1" w14:textId="77777777" w:rsidR="00EA16E2" w:rsidRPr="0093797C" w:rsidRDefault="00EA16E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CD2B68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AB16096" w14:textId="77777777" w:rsidR="00EA16E2" w:rsidRPr="0093797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1D34AE2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1ECABA1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D9F3BA" w14:textId="5DDBB560" w:rsidR="00CA2C04" w:rsidRPr="0093797C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дождь, ливневой дождь, гроза. На территории ночью и утром местами туман. Ветер при грозе с порывами 15-20</w:t>
      </w:r>
      <w:r w:rsidR="00570CC2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3EF8F64C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00D8C2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C6F6D5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C442B2" w14:textId="77777777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Республики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8AA92DE" w14:textId="047B4D7D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08CD218" w14:textId="31EEED75" w:rsidR="000A0479" w:rsidRPr="0093797C" w:rsidRDefault="003665BB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AE1F33A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193CB118" w14:textId="77777777" w:rsidR="00EA16E2" w:rsidRPr="0093797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862A1F6" w14:textId="77777777" w:rsidR="00EA16E2" w:rsidRPr="0093797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AEC35B5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2D52457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8A7B725" w14:textId="73336354" w:rsidR="00CA2C04" w:rsidRPr="0093797C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дождь, ливневой дождь, гроза. На территории ночью и утром местами туман. Ветер при грозе с порывами 15-20</w:t>
      </w:r>
      <w:r w:rsidR="00570CC2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5B38ECB0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DD145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9627034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6B59917" w14:textId="7D021D33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3B4E95" w14:textId="541BADAD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3CFBD52" w14:textId="3BB20EFB" w:rsidR="000A0479" w:rsidRPr="0093797C" w:rsidRDefault="0072195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265338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15345B7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A64410" w14:textId="77777777" w:rsidR="00EA16E2" w:rsidRPr="0093797C" w:rsidRDefault="00EA16E2" w:rsidP="008F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64585C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89E7C18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010E32" w14:textId="620AE672" w:rsidR="00CA2C04" w:rsidRPr="0093797C" w:rsidRDefault="00F3540E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местами дождь, ливневой дождь, гроза. На территории ночью и утром местами туман. Ветер при грозе с порывами 15-20</w:t>
      </w:r>
      <w:r w:rsidR="00570CC2"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м/с. </w:t>
      </w:r>
    </w:p>
    <w:p w14:paraId="368DD8F7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AC9478E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CB0BE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DF4F96" w14:textId="77777777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области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83CAB9" w14:textId="38FD0A41" w:rsidR="00F3540E" w:rsidRPr="0093797C" w:rsidRDefault="00F3540E" w:rsidP="00F354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6C7106E" w14:textId="5B41BD06" w:rsidR="000A0479" w:rsidRPr="0093797C" w:rsidRDefault="00721954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937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D904167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222A00C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6CD5F1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и правил эксплуатации газового оборудования).</w:t>
      </w:r>
    </w:p>
    <w:p w14:paraId="2A585DDC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9379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B159C90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723F96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FD63FC1" w14:textId="3DBB901F" w:rsidR="00B254FB" w:rsidRPr="0093797C" w:rsidRDefault="00B254FB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округа, кроме севера Республики Дагестан, Ставропольского края ливневой дождь, местами гроза, град. В Кабардино-Балкарской Республике</w:t>
      </w:r>
      <w:r w:rsidR="003270C2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Республике Северная Осетия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град. При грозе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м/с. </w:t>
      </w:r>
    </w:p>
    <w:p w14:paraId="358F9444" w14:textId="0958CC19" w:rsidR="00B254FB" w:rsidRPr="0093797C" w:rsidRDefault="00B254FB" w:rsidP="00CA2C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Чеченской Республике +34…+39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Кабардино-Балкарской Республике, республиках Дагестан, Северная Осетия, Ставропольском крае +32…+37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F304DC2" w14:textId="77777777" w:rsidR="00EA16E2" w:rsidRPr="0093797C" w:rsidRDefault="00EA16E2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762D9D2" w14:textId="77777777" w:rsidR="00F2608E" w:rsidRPr="0093797C" w:rsidRDefault="00F2608E" w:rsidP="00F260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iCs/>
          <w:sz w:val="28"/>
          <w:szCs w:val="28"/>
        </w:rPr>
        <w:t>На реках республик Кабардино-Балкария, Северная Осетия возможен рост уровня воды до неблагоприятной отметки.</w:t>
      </w:r>
      <w:r w:rsidRPr="0093797C">
        <w:rPr>
          <w:rFonts w:ascii="Times New Roman" w:hAnsi="Times New Roman"/>
          <w:bCs/>
          <w:sz w:val="28"/>
          <w:szCs w:val="28"/>
        </w:rPr>
        <w:t xml:space="preserve"> </w:t>
      </w:r>
    </w:p>
    <w:p w14:paraId="573E7722" w14:textId="664B10F3" w:rsidR="006378CF" w:rsidRPr="0093797C" w:rsidRDefault="00F2608E" w:rsidP="00F260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На р. Самур у с.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Усух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(Республика Дагестан) сохраняются низкие уровни воды в пределах неблагоприятной отметки и ниже.</w:t>
      </w:r>
    </w:p>
    <w:p w14:paraId="64B62C35" w14:textId="74734A92" w:rsidR="00EA16E2" w:rsidRPr="0093797C" w:rsidRDefault="00EA16E2" w:rsidP="00691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3BCAD94D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6FFF35F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C61A2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6E60057" w14:textId="76504649" w:rsidR="00EA16E2" w:rsidRPr="0093797C" w:rsidRDefault="00EA16E2" w:rsidP="00BB7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85AA1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0A7EFF6" w14:textId="4AAF1940" w:rsidR="00EA16E2" w:rsidRPr="0093797C" w:rsidRDefault="00EA16E2" w:rsidP="00BB710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</w:t>
      </w:r>
      <w:r w:rsidR="00285AA1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5AD687D" w14:textId="7777AE5C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285AA1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Республики Дагестан, Ставропольского края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1D60A25" w14:textId="7790C8F6" w:rsidR="006378CF" w:rsidRPr="0093797C" w:rsidRDefault="006378C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</w:t>
      </w:r>
      <w:r w:rsidR="008E4FD0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Кабардино-Балкарской Республике, Республике Северная Осетия (Алания)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8E41A26" w14:textId="4E69EAFF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937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повреждением зданий и сооружений, нарушением работы систем жизнеобеспечения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1CC279A" w14:textId="5DB023DD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93797C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Чеченской</w:t>
      </w:r>
      <w:r w:rsidR="003F5335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республик</w:t>
      </w:r>
      <w:r w:rsidR="0053454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республиках Дагестан, Северная Осетия,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</w:t>
      </w:r>
      <w:r w:rsidR="0053454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</w:t>
      </w:r>
      <w:r w:rsidR="0053454D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0182C43" w14:textId="0B463604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="004E4080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4E4080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Ставропольского края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A670710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D86F36A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34F3FD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4380F984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5F1172B" w14:textId="77777777" w:rsidR="00EA16E2" w:rsidRPr="0093797C" w:rsidRDefault="00EA16E2" w:rsidP="008F174D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0A1471" w14:textId="40EA47FE" w:rsidR="006308B4" w:rsidRPr="0093797C" w:rsidRDefault="00F726B6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округа, кроме Архангельской, Вологодской областей дождь, ливневой дождь, местами гроза. В Республике Коми, Ленинградской, Новгородской областях, на востоке Ненецкого АО сильный дождь, ливневой дождь, местами гроза. На территории округа ночью и утром местами туман. В Республике Коми, Ненецком АО и при грозе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</w:t>
      </w:r>
      <w:r w:rsidR="002669D4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5DC862B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E42C9C8" w14:textId="12D1C9BA" w:rsidR="00D4068A" w:rsidRPr="0093797C" w:rsidRDefault="006C0954" w:rsidP="00D406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797C">
        <w:rPr>
          <w:rFonts w:ascii="Times New Roman" w:hAnsi="Times New Roman"/>
          <w:bCs/>
          <w:sz w:val="28"/>
          <w:szCs w:val="28"/>
        </w:rPr>
        <w:t xml:space="preserve">Уровни воды на большинстве рек выше среднемноголетних уровней летне-осенней межени на 1-30 см, на реках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Акким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Чудзъйок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>, Поной (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Каневка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Чаваньга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Монча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– ниже на 1-4 см (р.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Печа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— ниже на 15 см), и ниже прошлого года на 2-49 см (р. </w:t>
      </w:r>
      <w:proofErr w:type="spellStart"/>
      <w:r w:rsidRPr="0093797C">
        <w:rPr>
          <w:rFonts w:ascii="Times New Roman" w:hAnsi="Times New Roman"/>
          <w:bCs/>
          <w:sz w:val="28"/>
          <w:szCs w:val="28"/>
        </w:rPr>
        <w:t>Печа</w:t>
      </w:r>
      <w:proofErr w:type="spellEnd"/>
      <w:r w:rsidRPr="0093797C">
        <w:rPr>
          <w:rFonts w:ascii="Times New Roman" w:hAnsi="Times New Roman"/>
          <w:bCs/>
          <w:sz w:val="28"/>
          <w:szCs w:val="28"/>
        </w:rPr>
        <w:t xml:space="preserve"> — ниже на 169 см).</w:t>
      </w:r>
    </w:p>
    <w:p w14:paraId="7A11566C" w14:textId="3CFC8F6B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B74"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62D76A8" w14:textId="715168DB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A2C04"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192DC39B" w14:textId="0F33029B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A2C04" w:rsidRPr="00937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BB5CA1C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8173B82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E52D1EE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A4C59ED" w14:textId="4DB4D0F2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3F5335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65C69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Архангельской, Вологодской областей</w:t>
      </w:r>
      <w:r w:rsidR="00302B74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A2C04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726B6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290FE" w14:textId="76D0D70A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AD4335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AD4335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765C69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Архангельской, Вологодской областей</w:t>
      </w:r>
      <w:r w:rsidR="00A260BC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BA4DAEB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BFFD601" w14:textId="1369199C" w:rsidR="00B0183B" w:rsidRPr="0093797C" w:rsidRDefault="00B0183B" w:rsidP="00B018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</w:t>
      </w:r>
      <w:r w:rsidR="00AD03BD" w:rsidRPr="0093797C">
        <w:rPr>
          <w:rFonts w:ascii="Times New Roman" w:hAnsi="Times New Roman" w:cs="Times New Roman"/>
          <w:bCs/>
          <w:sz w:val="28"/>
          <w:szCs w:val="28"/>
        </w:rPr>
        <w:t xml:space="preserve">Республике Коми, Ленинградской, Новгородской областях, Ненецком АО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E6F2E4E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A504460" w14:textId="1F3266A3" w:rsidR="00EA16E2" w:rsidRPr="0093797C" w:rsidRDefault="00EA16E2" w:rsidP="008F174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332958"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145BC8C8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93797C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937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937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937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37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325316" w14:textId="50EB090E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705211"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Коми, Карелия, Архангельской, Мурманской, Ленинградской, Калининградской, Вологодской областей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5AA2FD5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CF9EB1A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BD0D6E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B8E54B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D4127CA" w14:textId="77777777" w:rsidR="00EA16E2" w:rsidRPr="0093797C" w:rsidRDefault="00EA16E2" w:rsidP="008F174D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57F01F3" w14:textId="0A0B0553" w:rsidR="00934FB7" w:rsidRPr="0093797C" w:rsidRDefault="00847D0C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местами дождь, ливневой дождь, гроза, град. В Московской, Тульской, Липецкой, Воронежской, Курской, Орловской областях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сильный дождь, ливневой дождь. На территории округа ночью и утром местами туман. При грозе сильный порывистый ветер 15-20 м/с. </w:t>
      </w:r>
    </w:p>
    <w:p w14:paraId="6E2C1D58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E56F598" w14:textId="1B5BEA32" w:rsidR="00DE3A6D" w:rsidRPr="0093797C" w:rsidRDefault="0003033D" w:rsidP="0003033D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7C">
        <w:rPr>
          <w:rFonts w:ascii="Times New Roman" w:hAnsi="Times New Roman" w:cs="Times New Roman"/>
          <w:sz w:val="28"/>
          <w:szCs w:val="28"/>
        </w:rPr>
        <w:t xml:space="preserve">В Смоленской области рост уровня воды (на 20-49 см) наблюдается на р. </w:t>
      </w:r>
      <w:proofErr w:type="spellStart"/>
      <w:r w:rsidRPr="0093797C">
        <w:rPr>
          <w:rFonts w:ascii="Times New Roman" w:hAnsi="Times New Roman" w:cs="Times New Roman"/>
          <w:sz w:val="28"/>
          <w:szCs w:val="28"/>
        </w:rPr>
        <w:t>Вопь</w:t>
      </w:r>
      <w:proofErr w:type="spellEnd"/>
      <w:r w:rsidRPr="0093797C">
        <w:rPr>
          <w:rFonts w:ascii="Times New Roman" w:hAnsi="Times New Roman" w:cs="Times New Roman"/>
          <w:sz w:val="28"/>
          <w:szCs w:val="28"/>
        </w:rPr>
        <w:t xml:space="preserve">, р. Днепр. За прошедшие сутки из-за дождей рост уровня воды наблюдался на Верхней Волге выше Рыбинского водохранилища, а также в верхнем течении Днепра и на Десне. Продолжалось повышение уровня воды на реке </w:t>
      </w:r>
      <w:proofErr w:type="spellStart"/>
      <w:r w:rsidRPr="0093797C">
        <w:rPr>
          <w:rFonts w:ascii="Times New Roman" w:hAnsi="Times New Roman" w:cs="Times New Roman"/>
          <w:sz w:val="28"/>
          <w:szCs w:val="28"/>
        </w:rPr>
        <w:t>Вопь</w:t>
      </w:r>
      <w:proofErr w:type="spellEnd"/>
      <w:r w:rsidRPr="0093797C">
        <w:rPr>
          <w:rFonts w:ascii="Times New Roman" w:hAnsi="Times New Roman" w:cs="Times New Roman"/>
          <w:sz w:val="28"/>
          <w:szCs w:val="28"/>
        </w:rPr>
        <w:t xml:space="preserve"> у п. </w:t>
      </w:r>
      <w:proofErr w:type="spellStart"/>
      <w:r w:rsidRPr="0093797C">
        <w:rPr>
          <w:rFonts w:ascii="Times New Roman" w:hAnsi="Times New Roman" w:cs="Times New Roman"/>
          <w:sz w:val="28"/>
          <w:szCs w:val="28"/>
        </w:rPr>
        <w:t>Капыревщина</w:t>
      </w:r>
      <w:proofErr w:type="spellEnd"/>
      <w:r w:rsidRPr="0093797C">
        <w:rPr>
          <w:rFonts w:ascii="Times New Roman" w:hAnsi="Times New Roman" w:cs="Times New Roman"/>
          <w:sz w:val="28"/>
          <w:szCs w:val="28"/>
        </w:rPr>
        <w:t xml:space="preserve"> (приток верхнего Днепра) на 49 см.</w:t>
      </w:r>
      <w:r w:rsidR="00DE3A6D" w:rsidRPr="009379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4162A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452F325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37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D469A8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0C9888C" w14:textId="2CECE1F6" w:rsidR="00934FB7" w:rsidRPr="0093797C" w:rsidRDefault="00934FB7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AD4335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4236A0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46348D" w14:textId="53D966ED" w:rsidR="00E945BF" w:rsidRPr="0093797C" w:rsidRDefault="00E945BF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D4335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3A5EF49" w14:textId="5E23D003" w:rsidR="0028655D" w:rsidRPr="0093797C" w:rsidRDefault="0028655D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FE6961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0708B06" w14:textId="2A5ABF25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C39BF73" w14:textId="0292FDF0" w:rsidR="006378CF" w:rsidRPr="0093797C" w:rsidRDefault="006378CF" w:rsidP="006378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90B68"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Курской, Орловской, Липецкой, Воронежской, Тульской, Московской, Смоленской областях 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89262D6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37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37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37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93797C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2E676C0" w14:textId="16C23F3F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937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705211"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Ярославской, Костромской, Ивановской, Владимирской, Рязанской, Тамбовской, Воронежской, Белгородской, Курской, Орловской, Брянской, Смоленской, Липецкой областей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937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E665069" w14:textId="77777777" w:rsidR="00EA16E2" w:rsidRPr="0093797C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37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6278983" w14:textId="77777777" w:rsidR="00EA16E2" w:rsidRPr="00D72B9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37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37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37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D3375D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72B9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2FFBD49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80D4C78" w14:textId="29DB7AD5" w:rsidR="00EA16E2" w:rsidRPr="00343E4D" w:rsidRDefault="003270C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270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Ночью небольшой дождь, температура в Москве 11...13°, по области 9...14°, ветер западной четверти 3-8 м/с. Днем дождь, местами гроза, температура в Москве 16...18°, по области 15...20°, ветер западный и северо-западный, 6-11 м/с.</w:t>
      </w:r>
    </w:p>
    <w:p w14:paraId="413B8537" w14:textId="77777777" w:rsidR="00EA16E2" w:rsidRPr="00343E4D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3725EDB" w14:textId="77777777" w:rsidR="00EA16E2" w:rsidRPr="00887BC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ADC329" w14:textId="7DB08682" w:rsidR="00EA16E2" w:rsidRPr="00887BC2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782517E4" w14:textId="55681761" w:rsidR="00A54BED" w:rsidRPr="00887BC2" w:rsidRDefault="00A54BED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87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887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887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887BC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87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города (</w:t>
      </w:r>
      <w:r w:rsidRPr="00887B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87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624E04D" w14:textId="77777777" w:rsidR="00EA16E2" w:rsidRPr="006C53F8" w:rsidRDefault="00EA16E2" w:rsidP="008F174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87BC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</w:t>
      </w:r>
      <w:r w:rsidRPr="006C53F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</w:t>
      </w:r>
    </w:p>
    <w:p w14:paraId="6FBDACBB" w14:textId="77777777" w:rsidR="00EA16E2" w:rsidRPr="0049045C" w:rsidRDefault="00EA16E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3F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C53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C53F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C53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Default="002E145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66978" w14:textId="7A9D80F2" w:rsidR="00382A62" w:rsidRDefault="003164BA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FD0059" wp14:editId="0768B762">
            <wp:simplePos x="0" y="0"/>
            <wp:positionH relativeFrom="column">
              <wp:posOffset>2927350</wp:posOffset>
            </wp:positionH>
            <wp:positionV relativeFrom="paragraph">
              <wp:posOffset>196215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8F9FB" w14:textId="6850B0DA" w:rsidR="00382A62" w:rsidRPr="0049045C" w:rsidRDefault="00382A62" w:rsidP="008F17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0843BD8C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23E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К.Д. Моськин</w:t>
      </w:r>
    </w:p>
    <w:p w14:paraId="12F8ACC1" w14:textId="234473BD" w:rsidR="00F739C3" w:rsidRPr="0049045C" w:rsidRDefault="0028655D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01E13">
        <w:rPr>
          <w:rFonts w:ascii="Times New Roman" w:hAnsi="Times New Roman"/>
          <w:sz w:val="28"/>
          <w:szCs w:val="28"/>
        </w:rPr>
        <w:t>2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77777777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9614BA" w14:textId="77777777" w:rsidR="002D6BEB" w:rsidRDefault="002D6B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2DA29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A84963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143A7F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150AAF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478874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4AC2C7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1F10DA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D65CC2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B11E9E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F090AE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EB48BE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525938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359C06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EAF747C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C149EDF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1FCB86" w14:textId="77777777" w:rsidR="0007714C" w:rsidRDefault="0007714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GoBack"/>
      <w:bookmarkEnd w:id="3"/>
    </w:p>
    <w:p w14:paraId="56CE8E9A" w14:textId="59AA641C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D01E13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A6FF7" w14:textId="77777777" w:rsidR="00AB4DC7" w:rsidRDefault="00AB4DC7">
      <w:pPr>
        <w:spacing w:after="0" w:line="240" w:lineRule="auto"/>
      </w:pPr>
      <w:r>
        <w:separator/>
      </w:r>
    </w:p>
  </w:endnote>
  <w:endnote w:type="continuationSeparator" w:id="0">
    <w:p w14:paraId="54168405" w14:textId="77777777" w:rsidR="00AB4DC7" w:rsidRDefault="00AB4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7714C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CCF46" w14:textId="77777777" w:rsidR="00AB4DC7" w:rsidRDefault="00AB4DC7">
      <w:pPr>
        <w:spacing w:after="0" w:line="240" w:lineRule="auto"/>
      </w:pPr>
      <w:r>
        <w:separator/>
      </w:r>
    </w:p>
  </w:footnote>
  <w:footnote w:type="continuationSeparator" w:id="0">
    <w:p w14:paraId="7E9C2237" w14:textId="77777777" w:rsidR="00AB4DC7" w:rsidRDefault="00AB4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9DC3255"/>
    <w:multiLevelType w:val="hybridMultilevel"/>
    <w:tmpl w:val="4AC4D7BA"/>
    <w:numStyleLink w:val="2"/>
  </w:abstractNum>
  <w:abstractNum w:abstractNumId="28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8"/>
  </w:num>
  <w:num w:numId="4">
    <w:abstractNumId w:val="24"/>
  </w:num>
  <w:num w:numId="5">
    <w:abstractNumId w:val="31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6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5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29"/>
  </w:num>
  <w:num w:numId="26">
    <w:abstractNumId w:val="23"/>
  </w:num>
  <w:num w:numId="27">
    <w:abstractNumId w:val="30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7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14C"/>
    <w:rsid w:val="00077261"/>
    <w:rsid w:val="00077284"/>
    <w:rsid w:val="00077BB1"/>
    <w:rsid w:val="00077DD3"/>
    <w:rsid w:val="00080031"/>
    <w:rsid w:val="00080167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479"/>
    <w:rsid w:val="000A0794"/>
    <w:rsid w:val="000A07BD"/>
    <w:rsid w:val="000A089E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29CB"/>
    <w:rsid w:val="001D30E6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6E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AA1"/>
    <w:rsid w:val="00285E08"/>
    <w:rsid w:val="00286192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F4A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1F8"/>
    <w:rsid w:val="003E348B"/>
    <w:rsid w:val="003E3BC7"/>
    <w:rsid w:val="003E47E0"/>
    <w:rsid w:val="003E4D7B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484"/>
    <w:rsid w:val="0048276B"/>
    <w:rsid w:val="00482C87"/>
    <w:rsid w:val="00483656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CC0"/>
    <w:rsid w:val="00492E65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7F6"/>
    <w:rsid w:val="0049786C"/>
    <w:rsid w:val="00497C9C"/>
    <w:rsid w:val="00497FF4"/>
    <w:rsid w:val="004A012F"/>
    <w:rsid w:val="004A0487"/>
    <w:rsid w:val="004A0784"/>
    <w:rsid w:val="004A1019"/>
    <w:rsid w:val="004A1D6B"/>
    <w:rsid w:val="004A1F6D"/>
    <w:rsid w:val="004A205F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8FB"/>
    <w:rsid w:val="005133C7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880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A4D"/>
    <w:rsid w:val="00621B7C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306B"/>
    <w:rsid w:val="006D326A"/>
    <w:rsid w:val="006D3575"/>
    <w:rsid w:val="006D38A1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5C1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47D0C"/>
    <w:rsid w:val="00850396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8A5"/>
    <w:rsid w:val="0086543C"/>
    <w:rsid w:val="00865513"/>
    <w:rsid w:val="00865CF7"/>
    <w:rsid w:val="0086628C"/>
    <w:rsid w:val="008662A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D42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4C4"/>
    <w:rsid w:val="00A134FB"/>
    <w:rsid w:val="00A1401C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DC7"/>
    <w:rsid w:val="00AB4F80"/>
    <w:rsid w:val="00AB53C2"/>
    <w:rsid w:val="00AB57B0"/>
    <w:rsid w:val="00AB665A"/>
    <w:rsid w:val="00AB66F2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0B47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5D0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3CD6"/>
    <w:rsid w:val="00ED43D0"/>
    <w:rsid w:val="00ED464B"/>
    <w:rsid w:val="00ED4C65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31C"/>
    <w:rsid w:val="00EE77DD"/>
    <w:rsid w:val="00EF1019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9F8"/>
    <w:rsid w:val="00EF5BB4"/>
    <w:rsid w:val="00EF5EAA"/>
    <w:rsid w:val="00EF65FC"/>
    <w:rsid w:val="00EF6870"/>
    <w:rsid w:val="00EF6B7D"/>
    <w:rsid w:val="00EF6E95"/>
    <w:rsid w:val="00EF7017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163A"/>
    <w:rsid w:val="00F716F5"/>
    <w:rsid w:val="00F71A6B"/>
    <w:rsid w:val="00F71AC4"/>
    <w:rsid w:val="00F71E0B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A06"/>
    <w:rsid w:val="00F94DF3"/>
    <w:rsid w:val="00F951A7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3413FA7C-7740-4EDA-BB35-69AA698C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5EB05-C9B6-422B-9846-AE95D9A6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6903</Words>
  <Characters>39353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4</cp:revision>
  <cp:lastPrinted>2023-08-17T11:45:00Z</cp:lastPrinted>
  <dcterms:created xsi:type="dcterms:W3CDTF">2023-08-22T12:35:00Z</dcterms:created>
  <dcterms:modified xsi:type="dcterms:W3CDTF">2023-08-22T12:39:00Z</dcterms:modified>
</cp:coreProperties>
</file>